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1" w:rsidRPr="003A68F1" w:rsidRDefault="003A68F1" w:rsidP="003A68F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A68F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утверждении плана мероприятий по введению в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3A68F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образования</w:t>
      </w:r>
      <w:proofErr w:type="gramEnd"/>
      <w:r w:rsidRPr="003A68F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обучающихся с умственной отсталостью (интеллектуальными нарушениями)</w:t>
      </w:r>
    </w:p>
    <w:p w:rsidR="003A68F1" w:rsidRPr="003A68F1" w:rsidRDefault="003A68F1" w:rsidP="003A68F1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МИНИСТЕРСТВО ОБРАЗОВАНИЯ НИЖЕГОРОДСКОЙ ОБЛАСТИ</w:t>
      </w:r>
    </w:p>
    <w:p w:rsidR="003A68F1" w:rsidRPr="003A68F1" w:rsidRDefault="003A68F1" w:rsidP="003A68F1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ПРИКАЗ</w:t>
      </w:r>
    </w:p>
    <w:p w:rsidR="003A68F1" w:rsidRPr="003A68F1" w:rsidRDefault="003A68F1" w:rsidP="003A68F1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20 марта 2015 года № 871</w:t>
      </w:r>
    </w:p>
    <w:p w:rsidR="003A68F1" w:rsidRPr="003A68F1" w:rsidRDefault="003A68F1" w:rsidP="003A68F1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утверждении плана мероприятий по введению</w:t>
      </w: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в Нижегородской области федерального государственного</w:t>
      </w: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образовательного стандарта начального общего образования</w:t>
      </w: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обучающихся с ограниченными возможностями здоровья</w:t>
      </w: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и федерального государственного образовательного стандарта</w:t>
      </w: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proofErr w:type="gramStart"/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образования</w:t>
      </w:r>
      <w:proofErr w:type="gramEnd"/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 обучающихся с умственной отсталостью</w:t>
      </w:r>
      <w:r w:rsidRPr="003A68F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(интеллектуальными нарушениями)</w:t>
      </w:r>
    </w:p>
    <w:p w:rsidR="003A68F1" w:rsidRPr="003A68F1" w:rsidRDefault="003A68F1" w:rsidP="003A68F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 соответствии с планом действий по обеспечению введения федерального государственного </w:t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образования</w:t>
      </w:r>
      <w:proofErr w:type="gramEnd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обучающихся с умственной отсталостью (интеллектуальными нарушениями), утвержденным Министром образования Российской Федерации Д.В. Ливановым 11 февраля 2015 года, приказываю:</w:t>
      </w:r>
    </w:p>
    <w:p w:rsidR="003A68F1" w:rsidRPr="003A68F1" w:rsidRDefault="003A68F1" w:rsidP="003A68F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 Утвердить прилагаемый план мероприятий по введению в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образования</w:t>
      </w:r>
      <w:proofErr w:type="gramEnd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обучающихся с умственной отсталостью (интеллектуальными нарушениями).</w:t>
      </w:r>
    </w:p>
    <w:p w:rsidR="003A68F1" w:rsidRPr="003A68F1" w:rsidRDefault="003A68F1" w:rsidP="003A68F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 Отделу дошкольного и общего образования (В.Н. Шмелев), отделу организационно-правовой и кадровой работы (Т.А. </w:t>
      </w:r>
      <w:proofErr w:type="spellStart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Кобырина</w:t>
      </w:r>
      <w:proofErr w:type="spellEnd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), государственному бюджетному образовательному учреждению дополнительного профессионального образования "Нижегородский институт развития образования" (Н.Ю. </w:t>
      </w:r>
      <w:proofErr w:type="spellStart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Бармин</w:t>
      </w:r>
      <w:proofErr w:type="spellEnd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обеспечить своевременное выполнение плана.</w:t>
      </w:r>
    </w:p>
    <w:p w:rsidR="003A68F1" w:rsidRPr="003A68F1" w:rsidRDefault="003A68F1" w:rsidP="003A68F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 Рекомендовать руководителям органов, осуществляющих управление в сфере образования муниципальных районов и городских округов Нижегородской области, разработать муниципальные планы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образования</w:t>
      </w:r>
      <w:proofErr w:type="gramEnd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обучающихся с умственной отсталостью (интеллектуальными нарушениями).</w:t>
      </w:r>
    </w:p>
    <w:p w:rsidR="003A68F1" w:rsidRPr="003A68F1" w:rsidRDefault="003A68F1" w:rsidP="003A68F1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4. </w:t>
      </w:r>
      <w:proofErr w:type="gramStart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</w:t>
      </w:r>
      <w:proofErr w:type="gramEnd"/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исполнением приказа возложить на заместителя министра Е.Л. Родионову.</w:t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Министр</w:t>
      </w:r>
      <w:r w:rsidRPr="003A68F1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С.В.Наумов</w:t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A68F1" w:rsidRPr="003A68F1" w:rsidRDefault="003A68F1" w:rsidP="003A68F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A68F1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План</w:t>
      </w:r>
      <w:r w:rsidRPr="003A68F1">
        <w:rPr>
          <w:rFonts w:ascii="Arial" w:eastAsia="Times New Roman" w:hAnsi="Arial" w:cs="Arial"/>
          <w:color w:val="3C3C3C"/>
          <w:sz w:val="41"/>
          <w:szCs w:val="41"/>
          <w:lang w:eastAsia="ru-RU"/>
        </w:rPr>
        <w:br/>
        <w:t>мероприятий по введению в Нижегородской области федерального</w:t>
      </w:r>
      <w:r w:rsidRPr="003A68F1">
        <w:rPr>
          <w:rFonts w:ascii="Arial" w:eastAsia="Times New Roman" w:hAnsi="Arial" w:cs="Arial"/>
          <w:color w:val="3C3C3C"/>
          <w:sz w:val="41"/>
          <w:szCs w:val="41"/>
          <w:lang w:eastAsia="ru-RU"/>
        </w:rPr>
        <w:br/>
        <w:t>государственного образовательного стандарта начального</w:t>
      </w:r>
      <w:r w:rsidRPr="003A68F1">
        <w:rPr>
          <w:rFonts w:ascii="Arial" w:eastAsia="Times New Roman" w:hAnsi="Arial" w:cs="Arial"/>
          <w:color w:val="3C3C3C"/>
          <w:sz w:val="41"/>
          <w:szCs w:val="41"/>
          <w:lang w:eastAsia="ru-RU"/>
        </w:rPr>
        <w:br/>
        <w:t>общего образования обучающихся с ограниченными возможностями</w:t>
      </w:r>
      <w:r w:rsidRPr="003A68F1">
        <w:rPr>
          <w:rFonts w:ascii="Arial" w:eastAsia="Times New Roman" w:hAnsi="Arial" w:cs="Arial"/>
          <w:color w:val="3C3C3C"/>
          <w:sz w:val="41"/>
          <w:szCs w:val="41"/>
          <w:lang w:eastAsia="ru-RU"/>
        </w:rPr>
        <w:br/>
        <w:t>здоровья и федерального государственного образовательного</w:t>
      </w:r>
      <w:r w:rsidRPr="003A68F1">
        <w:rPr>
          <w:rFonts w:ascii="Arial" w:eastAsia="Times New Roman" w:hAnsi="Arial" w:cs="Arial"/>
          <w:color w:val="3C3C3C"/>
          <w:sz w:val="41"/>
          <w:szCs w:val="41"/>
          <w:lang w:eastAsia="ru-RU"/>
        </w:rPr>
        <w:br/>
        <w:t xml:space="preserve">стандарта </w:t>
      </w:r>
      <w:proofErr w:type="gramStart"/>
      <w:r w:rsidRPr="003A68F1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образования</w:t>
      </w:r>
      <w:proofErr w:type="gramEnd"/>
      <w:r w:rsidRPr="003A68F1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обучающихся с умственной отсталостью</w:t>
      </w:r>
      <w:r w:rsidRPr="003A68F1">
        <w:rPr>
          <w:rFonts w:ascii="Arial" w:eastAsia="Times New Roman" w:hAnsi="Arial" w:cs="Arial"/>
          <w:color w:val="3C3C3C"/>
          <w:sz w:val="41"/>
          <w:szCs w:val="41"/>
          <w:lang w:eastAsia="ru-RU"/>
        </w:rPr>
        <w:br/>
        <w:t>(интеллектуальными нарушениями)</w:t>
      </w:r>
    </w:p>
    <w:p w:rsidR="003A68F1" w:rsidRPr="003A68F1" w:rsidRDefault="003A68F1" w:rsidP="003A68F1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A68F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(далее - ФГОС ОВЗ)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9"/>
        <w:gridCol w:w="1830"/>
        <w:gridCol w:w="1552"/>
        <w:gridCol w:w="1822"/>
        <w:gridCol w:w="1823"/>
        <w:gridCol w:w="1906"/>
        <w:gridCol w:w="15"/>
        <w:gridCol w:w="8"/>
      </w:tblGrid>
      <w:tr w:rsidR="003A68F1" w:rsidRPr="003A68F1" w:rsidTr="003A68F1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A68F1" w:rsidRPr="003A68F1" w:rsidTr="003A68F1">
        <w:trPr>
          <w:gridAfter w:val="1"/>
          <w:wAfter w:w="48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мероприятий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3A68F1" w:rsidRPr="003A68F1" w:rsidTr="003A68F1">
        <w:trPr>
          <w:gridAfter w:val="1"/>
          <w:wAfter w:w="480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Региональный уровень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Институциональный уровень (уровень образовательной организации)</w:t>
            </w:r>
          </w:p>
        </w:tc>
        <w:tc>
          <w:tcPr>
            <w:tcW w:w="185" w:type="dxa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17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Нормативно-правовое, методическое и аналитическое обеспечение реализации ФГОС ОВЗ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2015 г. - май 2016 г.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нормативных правовых актов субъекта Российской Федерации, обеспечивающих введение ФГОС ОВЗ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нормативных правовых актов, обеспечивающих введение ФГОС ОВЗ (план мероприятий)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плана введения ФГОС ОВЗ в образовательной организации (далее - ОО). Приведение локальных нормативных актов ОО в соответствие с ФГОС ОВЗ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федеральном обследовании по оценке готовности к введению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со сроками, установленными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Обобщение материалов на региональном уровне по параметрам федерального обследования по оценке готовности к введению ФГОС ОВЗ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и анализ информации по параметрам обследования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опросах, экспертных сессиях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регионального обследования по оценке готовности к введению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2015 г.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Разработка ГБОУ ДПО НИРО диагностического инструментария регионального исследования готовности ОО к введению ФГОС ОВЗ.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 - октябрь 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Участие ГБОУ ДПО НИРО в проведении исследования готовности ОО к введению ФГОС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ОВЗ.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2. Организация исследования (сбор и первичный анализ информации) готовности ОО к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введению ФГОС ОВЗ.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 Осуществление (участие в опросах) исследования готовности ОО к введению ФГОС ОВЗ.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Ноябрь 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Участие ГБОУ ДПО НИРО в проведении системного анализа готовности ОО к введению ФГОС ОВЗ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</w:t>
            </w:r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подведомственных ОО о результатах системного анализа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Использование информации, полученной в результате системного анализа, в практической деятельности ОО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разъяснений по вопросам введения ФГОС ОВЗ, в том числе по разработке на основе ФГОС ОВЗ адаптированной основной образовательной программы образовательной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со сроками, установленными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Участие представителя Нижегородской области - члена координационной группы по введению ФГОС ОВЗ в разработке разъяснений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по вопросам введения ФГОС ОВЗ.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Информирование органов, осуществляющих управление в сфере образования муниципальных районов и городских округов Нижегородской области, с разъясняющими письмами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Проведение разъяснительной работы с ОО, организация мероприятий по ознакомлению с письмами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Использование полученных разъяснений в практической деятельности ОО.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Проведение совещания с руководителями и специалистами органов, осуществляющих управление в сфере образования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муниципальных районов и городских округов Нижегородской области, по вопросу введения ФГОС ОВЗ.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3. Доведение до </w:t>
            </w:r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подведомственных</w:t>
            </w:r>
            <w:proofErr w:type="gram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ОО актуальной информации по вопросу введения ФГОС ОВЗ.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Использование полученной информации в практической деятельности ОО.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г. - 2016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Разработка и апробация ГБОУ ДПО НИРО на базе 3 ОО, </w:t>
            </w:r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являющихся</w:t>
            </w:r>
            <w:proofErr w:type="gram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инновационными площадками ГБОУ ДПО НИРО, методического обеспечения реализации адаптированной основной образовательной программы ОО.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Согласование заявочных документов на организацию инновационной деятельности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Участие в инновационной деятельности.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г. - 2016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Организация и проведение экспертизы адаптированных основных образовательных программ образовательных организаций на базе Научно-методического экспертного совета ГБОУ ДПО НИРО (в заявительном порядке)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Представление материалов на экспертизу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федеральном мониторинге условий для реализации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со сроками, установленными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Сбор и обобщение материалов на региональном уровне по параметрам федерального мониторинга условий для реализации ФГОС ОВЗ и направление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их 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Реализация муниципальных программ развития образования в части создания условий для реализации ФГОС ОВЗ.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 Сбор и анализ информации по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параметрам мониторинга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Создание условий для реализации ФГОС ОВЗ в ОО.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Участие в мониторинге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регионального мониторинга условий для реализации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 - май 2016 г.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Разработка ГБОУ ДПО НИРО диагностического инструментария и проведение </w:t>
            </w:r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исследования условий организации инклюзивного образования детей</w:t>
            </w:r>
            <w:proofErr w:type="gram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ОВЗ.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Организация исследования (сбор и первичный анализ информации) условий организации инклюзивного образования детей с ОВЗ.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Осуществление (участие в опросах) исследования условий организации инклюзивного образования детей с ОВЗ.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 2016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Проведение ГБОУ ДПО НИРО системного анализа </w:t>
            </w:r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эффективности различных образовательных условий организации инклюзивного образования детей</w:t>
            </w:r>
            <w:proofErr w:type="gram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ОВЗ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подведомственных ОО о результатах системного анализа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Использование информации, полученной в результате системного анализа, в практической деятельности ОО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разработке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со сроками, установленными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ГБОУ ДПО НИРО участия педагогической общественности региона в обсуждении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участия педагогической общественности муниципалитета в обсуждении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участия педагогической общественности ОО в обсуждении примерных образовательных программ, используемых в образовательном процессе в соответствии с ФГОС ОВЗ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17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Организационное обеспечение реализации ФГОС ОВЗ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работе координационной группы по введению ФГОС ОВЗ в РФ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со сроками, установленными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представителя Нижегородской области - члена координационной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группы по введению ФГОС ОВЗ в работе группы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рабочей группы по введению ФГОС ОВЗ в Нижегородской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 2015 г.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Создание при министерстве образования Нижегородской области рабочей группы по введению ФГОС ОВЗ в Нижегородской области.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Участие в работе рабочей группы по введению ФГОС ОВЗ в Нижегородской области (при условии включения в состав).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Создание рабочей группы по введению ФГОС ОВЗ в муниципальном районе (городском округе)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Создание рабочей группы по введению ФГОС ОВЗ в ОО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Создание на базе ГБОУ ДПО НИРО рабочей группы по разработке и реализации стратегии деятельности профильных кафедр ГБОУ ДПО НИРО в области научно-методического сопровождения реализации ФГОС ОВЗ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Координация и организационное сопровождение деятельности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по введению ФГОС ОВЗ на базе ОО города Нижнего Новгорода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- декабрь 2015 г.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Координация деятельности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по введению ФГОС ОВЗ в части региональной компетенции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департаментом образования города Нижнего Новгорода координации и сопровождения деятельности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по введению ФГОС ОВЗ на базе ОО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города Нижнего Новгорода (по согласованию)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Организация деятельности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по введению ФГОС ОВЗ (для участников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пилотного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проекта)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17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Кадровое обеспечение введения ФГОС ОВЗ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- ноябрь 2015 г.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Разработка ГБОУ ДПО НИРО каскадной модели повышения квалификации и методического сопровождения специалистов системы образования по вопросам реализации ФГОС ОВЗ.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Составление плана повышения квалификации руководящих и педагогических работников ОО муниципального района (городского округа).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Обеспечение участия руководящих и педагогических работников ОО в курсах повышения квалификации и обучающих мероприятиях по вопросам реализации ФГОС ОВЗ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Составление плана повышения квалификации руководящих и педагогических работников ОО.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Участие руководящих и педагогических работников ОО в курсах повышения квалификации и обучающих мероприятиях по вопросам реализации ФГОС ОВЗ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- декабрь 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Разработка ГБОУ ДПО НИРО модульной программы повышения квалификации для подготовки муниципальных команд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реализации ФГОС ОВЗ.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- февраль 2016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Организация ГБОУ ДПО НИРО обучения муниципальных команд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тьюторов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сопровождения реализации ФГОС ОВЗ.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Июнь - ноябрь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4. Разработка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ГБОУ ДПО НИРО программы повышения квалификации для руководителей ОО по вопросам реализации ФГОС ОВЗ.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- ноябрь 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Разработка ГБОУ ДПО НИРО программы повышения квалификации для специалистов сопровождения по вопросам реализации ФГОС ОВЗ.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 - ноябрь 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Разработка ГБОУ ДПО НИРО программы повышения квалификации для педагогических работников по вопросам реализации ФГОС ОВЗ.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Декабрь 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Составление ГБОУ ДПО НИРО плана-графика курсовой подготовки работников образования Нижегородской области на 2016 год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участия в курсах повышения квалификации руководящих и педагогических работников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площадок по введению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Февраль - ноябрь 2015 г.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участия в курсах повышения квалификации руководящих и педагогических работников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площадок по введению ФГОС ОВЗ (при условии участия)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Организация на базе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курсов повышения квалификации и обучающих мероприятий по вопросам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реализации ФГОС ОВЗ (при условии участия)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Участие руководящих и педагогических работников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пилотных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площадок в курсах повышения квалификации и обучающих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мероприятиях по вопросам реализации ФГОС ОВЗ (при условии участия)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деятельности стажерских площадок по вопросам реализации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 - декабрь 2015 г.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Отбор и подготовка ГБОУ ДПО НИРО стажерских площадок для сопровождения реализации ФГОС ОВЗ.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Организация и координация деятельности стажерских площадок, организованных на базе ОО муниципального района (городского округа)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Создание системы методической работы, обеспечивающей сопровождение реализации ФГОС ОВЗ в ОО.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Участие руководящих и педагогических работников ОО в мероприятиях на базе стажерских площадок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Январь - декабрь 2016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Организация ГБОУ ДПО НИРО стажировок и выездных практических занятий для специалистов ОО на базе стажерских площадок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обеспечению кадрами образовательных организаций, реализующих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ноября 2015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Привлечение специалистов (в том числе молодых) для работы в ОО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Планы работ по привлечению в ОО специалистов (в том числе молодых) для реализации ФГОС ОВЗ.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Методическое сопровождение специалистов (в том числе молодых) по вопросам реализации ФГОС ОВЗ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наставников для молодых специалистов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17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Финансово-экономическое обеспечение ФГОС ОВЗ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Учет методических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рекомендаций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при реализации полномочий субъекта Российской </w:t>
            </w:r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Федерации</w:t>
            </w:r>
            <w:proofErr w:type="gram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финансовому обеспечению прав обучающихся с ОВЗ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 августа 2015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Учет методических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рекомендаций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при формировании региональных бюджетов на очередной финансовый год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Учет методических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рекомендаций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при формировании государственных (муниципальных) заданий образовательным организациям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Эффективное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планирование расходов средств учредителя и субъекта Российской Федерации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17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 Информационное обеспечение введения ФГОС ОВЗ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во всероссийских совещаниях, конференциях, семинарах,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и реализации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2015 - 2016 годы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Направление делегатов на всероссийские совещания, конференции, семинары, организация участия специалистов 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и реализации ФГОС ОВЗ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Направление делегатов на всероссийские совещания, конференции, семинары, организация участия специалистов 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и реализации ФГОС ОВЗ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Направление делегатов на всероссийские совещания, конференции, семинары, организация участия специалистов 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и реализации ФГОС ОВЗ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совещаний, конференций, семинаров,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и реализации ФГОС ОВЗ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Сентябрь 2015 г.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Проведение ГБОУ ДПО НИРО семинара для руководителей муниципальных методических служб, руководителей ОО, реализующих адаптированные программы "Организация повышения квалификации </w:t>
            </w: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педагогических и руководящих работников ОО по вопросам реализации ФГОС ОВЗ".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Информирование подведомственных ОО о проведении семинара, организация участия в семинаре руководителей муниципальных методических служб, руководителей ОО.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Формирование списков педагогических и руководящих работников ОО для прохождения повышения квалификации по вопросам реализации ФГОС ОВЗ в различных формах (с учетом профессиональных потребностей).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2015 - 2016 годы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Организация ГБОУ ДПО НИРО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вопросам введения ФГОС ОВЗ.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Информирование </w:t>
            </w:r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подведомственных</w:t>
            </w:r>
            <w:proofErr w:type="gram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ОО о проведении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организация участия 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Участие в </w:t>
            </w:r>
            <w:proofErr w:type="spell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Ноябрь 2015 г.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Организация и проведение ГБОУ ДПО НИРО научно-практической конференции "Вариативные формы обеспечения качественного образования для детей с ОВЗ в рамках внедрения ФГОС"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Информирование </w:t>
            </w:r>
            <w:proofErr w:type="gramStart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подведомственных</w:t>
            </w:r>
            <w:proofErr w:type="gramEnd"/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ОО о проведении конференции; организация участия в конференции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A68F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Участие в конференции</w:t>
            </w:r>
          </w:p>
        </w:tc>
        <w:tc>
          <w:tcPr>
            <w:tcW w:w="185" w:type="dxa"/>
            <w:gridSpan w:val="2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F1" w:rsidRPr="003A68F1" w:rsidTr="003A68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A68F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A68F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Информационное сопровождение в СМИ хода введения и реализации ФГОС ОВЗ в Нижегородской области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A68F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 2015 года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A68F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Информирование общественности о ходе и результатах реализации ФГОС ОВЗ в Нижегородской области, в том числе с использованием </w:t>
            </w:r>
            <w:proofErr w:type="spellStart"/>
            <w:r w:rsidRPr="003A68F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A68F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Информирование общественности о ходе и результатах реализации ФГОС ОВЗ в муниципальном районе (городском округе), в том числе с использованием </w:t>
            </w:r>
            <w:proofErr w:type="spellStart"/>
            <w:r w:rsidRPr="003A68F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A68F1" w:rsidRPr="003A68F1" w:rsidRDefault="003A68F1" w:rsidP="003A68F1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A68F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Информирование общественности о ходе и результатах реализации ФГОС ОВЗ в ОО, в том числе с использованием </w:t>
            </w:r>
            <w:proofErr w:type="spellStart"/>
            <w:r w:rsidRPr="003A68F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интернет-ресурсов</w:t>
            </w:r>
            <w:proofErr w:type="spellEnd"/>
          </w:p>
        </w:tc>
        <w:tc>
          <w:tcPr>
            <w:tcW w:w="0" w:type="auto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A68F1" w:rsidRPr="003A68F1" w:rsidRDefault="003A68F1" w:rsidP="003A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2D35" w:rsidRDefault="00F22D35"/>
    <w:sectPr w:rsidR="00F22D35" w:rsidSect="00F2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8F1"/>
    <w:rsid w:val="003A68F1"/>
    <w:rsid w:val="00F2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35"/>
  </w:style>
  <w:style w:type="paragraph" w:styleId="1">
    <w:name w:val="heading 1"/>
    <w:basedOn w:val="a"/>
    <w:link w:val="10"/>
    <w:uiPriority w:val="9"/>
    <w:qFormat/>
    <w:rsid w:val="003A6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A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A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7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2521</Words>
  <Characters>14375</Characters>
  <Application>Microsoft Office Word</Application>
  <DocSecurity>0</DocSecurity>
  <Lines>119</Lines>
  <Paragraphs>33</Paragraphs>
  <ScaleCrop>false</ScaleCrop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2016-11-10T18:38:00Z</dcterms:created>
  <dcterms:modified xsi:type="dcterms:W3CDTF">2016-11-10T18:38:00Z</dcterms:modified>
</cp:coreProperties>
</file>